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366B" w14:textId="2E848F63" w:rsidR="000C5441" w:rsidRDefault="000C5441" w:rsidP="000C5441">
      <w:pPr>
        <w:pStyle w:val="Brdtext"/>
      </w:pPr>
      <w:r>
        <w:t>Kjell Jegefors och Peter A Jörgensen,</w:t>
      </w:r>
    </w:p>
    <w:p w14:paraId="33439CAB" w14:textId="5F137C0E" w:rsidR="000C5441" w:rsidRDefault="000C5441" w:rsidP="000C5441">
      <w:pPr>
        <w:pStyle w:val="Brdtext"/>
      </w:pPr>
      <w:r>
        <w:t xml:space="preserve">Tack för </w:t>
      </w:r>
      <w:r w:rsidR="00066867">
        <w:t xml:space="preserve">ert brev och </w:t>
      </w:r>
      <w:r>
        <w:t xml:space="preserve">erbjudandet om </w:t>
      </w:r>
      <w:r w:rsidR="00D37586">
        <w:t xml:space="preserve">att </w:t>
      </w:r>
      <w:r>
        <w:t>uppvakt</w:t>
      </w:r>
      <w:r w:rsidR="00D37586">
        <w:t>a</w:t>
      </w:r>
      <w:r>
        <w:t xml:space="preserve"> </w:t>
      </w:r>
      <w:r w:rsidR="002F2193">
        <w:t xml:space="preserve">statsråden </w:t>
      </w:r>
      <w:r>
        <w:t xml:space="preserve">Morgan Johansson, Ibrahim </w:t>
      </w:r>
      <w:proofErr w:type="spellStart"/>
      <w:r>
        <w:t>Baylan</w:t>
      </w:r>
      <w:proofErr w:type="spellEnd"/>
      <w:r>
        <w:t xml:space="preserve"> och Matilda </w:t>
      </w:r>
      <w:proofErr w:type="spellStart"/>
      <w:r>
        <w:t>Ernkrans</w:t>
      </w:r>
      <w:proofErr w:type="spellEnd"/>
      <w:r>
        <w:t>.</w:t>
      </w:r>
      <w:r w:rsidR="004752C4">
        <w:t xml:space="preserve"> </w:t>
      </w:r>
      <w:r w:rsidR="00066867">
        <w:t>Jag har blivit ombed</w:t>
      </w:r>
      <w:r w:rsidR="00CD5D11">
        <w:t>d</w:t>
      </w:r>
      <w:r w:rsidR="00066867">
        <w:t xml:space="preserve"> att besvara </w:t>
      </w:r>
      <w:r w:rsidR="00CD5D11">
        <w:t>er förfrågan</w:t>
      </w:r>
      <w:r w:rsidR="00066867">
        <w:t>.</w:t>
      </w:r>
    </w:p>
    <w:p w14:paraId="220CBA8B" w14:textId="67C61F38" w:rsidR="005E56C0" w:rsidRDefault="000C5441" w:rsidP="005E56C0">
      <w:pPr>
        <w:pStyle w:val="Brdtext"/>
      </w:pPr>
      <w:r>
        <w:t>Tack också för värdefull information om</w:t>
      </w:r>
      <w:r w:rsidR="005E56C0">
        <w:t xml:space="preserve"> rättegångskostnader i patentmål i Sverige och internationellt.</w:t>
      </w:r>
      <w:r w:rsidR="00A0013A">
        <w:t xml:space="preserve"> Detta är en frågeställning som inte</w:t>
      </w:r>
      <w:r w:rsidR="002F2193">
        <w:t xml:space="preserve"> är</w:t>
      </w:r>
      <w:r w:rsidR="00A0013A">
        <w:t xml:space="preserve"> ny</w:t>
      </w:r>
      <w:r w:rsidR="005E56C0">
        <w:t xml:space="preserve"> </w:t>
      </w:r>
      <w:r w:rsidR="00C86BF4">
        <w:t xml:space="preserve">för regeringen och det är </w:t>
      </w:r>
      <w:r w:rsidR="002717CD">
        <w:t xml:space="preserve">viktig att </w:t>
      </w:r>
      <w:r w:rsidR="00C86BF4">
        <w:t xml:space="preserve">utvecklingen på området </w:t>
      </w:r>
      <w:r w:rsidR="002717CD">
        <w:t>bevaka</w:t>
      </w:r>
      <w:r w:rsidR="00C86BF4">
        <w:t>s</w:t>
      </w:r>
      <w:r w:rsidR="002717CD">
        <w:t>.</w:t>
      </w:r>
    </w:p>
    <w:p w14:paraId="71E50650" w14:textId="77777777" w:rsidR="00B0624B" w:rsidRDefault="005E56C0" w:rsidP="005E56C0">
      <w:pPr>
        <w:pStyle w:val="Brdtext"/>
      </w:pPr>
      <w:r>
        <w:t xml:space="preserve">För </w:t>
      </w:r>
      <w:proofErr w:type="spellStart"/>
      <w:r w:rsidR="002717CD">
        <w:t>innovationspolitiken</w:t>
      </w:r>
      <w:proofErr w:type="spellEnd"/>
      <w:r w:rsidR="002717CD">
        <w:t xml:space="preserve"> i S</w:t>
      </w:r>
      <w:r>
        <w:t>verige</w:t>
      </w:r>
      <w:r w:rsidR="002717CD">
        <w:t>, är det en grundläggande förutsättning att även</w:t>
      </w:r>
      <w:r>
        <w:t xml:space="preserve"> start </w:t>
      </w:r>
      <w:proofErr w:type="spellStart"/>
      <w:r>
        <w:t>up</w:t>
      </w:r>
      <w:proofErr w:type="spellEnd"/>
      <w:r>
        <w:t xml:space="preserve">-företag, enskilda uppfinnare och mindre aktörer har möjlighet att värna sina </w:t>
      </w:r>
      <w:r w:rsidR="002F2193">
        <w:t xml:space="preserve">immateriella tillgångar </w:t>
      </w:r>
      <w:r>
        <w:t xml:space="preserve">och att </w:t>
      </w:r>
      <w:r w:rsidR="00FC782A">
        <w:t xml:space="preserve">de kan </w:t>
      </w:r>
      <w:r>
        <w:t xml:space="preserve">skydda sina </w:t>
      </w:r>
      <w:r w:rsidR="002F2193">
        <w:t xml:space="preserve">rättigheter </w:t>
      </w:r>
      <w:r>
        <w:t xml:space="preserve">på ett effektivt sätt. Regeringen har </w:t>
      </w:r>
      <w:r w:rsidR="00C86BF4">
        <w:t xml:space="preserve">därför under de senaste åren </w:t>
      </w:r>
      <w:r>
        <w:t xml:space="preserve">på många sätt arbetat för att förbättra situationen för </w:t>
      </w:r>
      <w:r w:rsidR="002F2193">
        <w:t xml:space="preserve">inte minst </w:t>
      </w:r>
      <w:r w:rsidR="008438B5">
        <w:t>dessa aktörer.</w:t>
      </w:r>
      <w:r>
        <w:t xml:space="preserve"> </w:t>
      </w:r>
    </w:p>
    <w:p w14:paraId="5B886796" w14:textId="743DD425" w:rsidR="0012567F" w:rsidRDefault="002F2193" w:rsidP="005E56C0">
      <w:pPr>
        <w:pStyle w:val="Brdtext"/>
      </w:pPr>
      <w:r w:rsidRPr="002F2193">
        <w:t xml:space="preserve">Utöver att bedriva ett kunskapshöjande arbete </w:t>
      </w:r>
      <w:r w:rsidR="00B0624B">
        <w:t>för att om möjligt undvika t</w:t>
      </w:r>
      <w:r w:rsidRPr="002F2193">
        <w:t>vist</w:t>
      </w:r>
      <w:r w:rsidR="00DA7EDC">
        <w:t>er</w:t>
      </w:r>
      <w:r w:rsidRPr="002F2193">
        <w:t xml:space="preserve"> om intrång</w:t>
      </w:r>
      <w:r w:rsidR="00B0624B">
        <w:t>, så</w:t>
      </w:r>
      <w:r w:rsidRPr="002F2193">
        <w:t xml:space="preserve"> har regeringen satsat hårt på att öka kvalitén och effektiviteten i prövningen av de immaterial</w:t>
      </w:r>
      <w:r w:rsidR="00B0624B">
        <w:softHyphen/>
      </w:r>
      <w:r w:rsidRPr="002F2193">
        <w:t>rättsliga målen. En nationell domstolsreform har genomförts och två särskilda domstolar har inrättats. Enligt de första indikationerna har detta resulterat i förkortade hand</w:t>
      </w:r>
      <w:r w:rsidR="004752C4">
        <w:softHyphen/>
      </w:r>
      <w:r w:rsidRPr="002F2193">
        <w:t xml:space="preserve">läggningstider för immaterialrättsliga mål, vilket i sin tur </w:t>
      </w:r>
      <w:r w:rsidR="001B2F91">
        <w:t>kan bidra</w:t>
      </w:r>
      <w:r w:rsidRPr="002F2193">
        <w:t xml:space="preserve"> till </w:t>
      </w:r>
      <w:r w:rsidR="001B2F91">
        <w:t xml:space="preserve">att </w:t>
      </w:r>
      <w:r w:rsidRPr="002F2193">
        <w:t>begränsa</w:t>
      </w:r>
      <w:r w:rsidR="001B2F91">
        <w:t xml:space="preserve"> parternas</w:t>
      </w:r>
      <w:r w:rsidRPr="002F2193">
        <w:t xml:space="preserve"> </w:t>
      </w:r>
      <w:r w:rsidR="001B2F91">
        <w:t>rättegångs</w:t>
      </w:r>
      <w:r w:rsidRPr="002F2193">
        <w:t>kostnader</w:t>
      </w:r>
      <w:r w:rsidR="008438B5">
        <w:t xml:space="preserve">. </w:t>
      </w:r>
      <w:r w:rsidR="00792704" w:rsidRPr="00B0624B">
        <w:t>N</w:t>
      </w:r>
      <w:r w:rsidR="00F41668" w:rsidRPr="00B0624B">
        <w:t>yligen</w:t>
      </w:r>
      <w:r w:rsidR="00792704" w:rsidRPr="00B0624B">
        <w:t xml:space="preserve"> har också</w:t>
      </w:r>
      <w:r w:rsidR="00F41668" w:rsidRPr="00B0624B">
        <w:t xml:space="preserve"> </w:t>
      </w:r>
      <w:r w:rsidR="005E56C0" w:rsidRPr="00B0624B">
        <w:t>åtalsprövnings</w:t>
      </w:r>
      <w:r w:rsidR="00B0624B">
        <w:softHyphen/>
      </w:r>
      <w:r w:rsidR="005E56C0" w:rsidRPr="00B0624B">
        <w:t>regler</w:t>
      </w:r>
      <w:r w:rsidR="00F41668" w:rsidRPr="00B0624B">
        <w:t xml:space="preserve">na i </w:t>
      </w:r>
      <w:r w:rsidR="008438B5" w:rsidRPr="00B0624B">
        <w:t xml:space="preserve">de immaterialrättsliga lagarna </w:t>
      </w:r>
      <w:r w:rsidR="00F41668" w:rsidRPr="00B0624B">
        <w:t>ändrats, vilket</w:t>
      </w:r>
      <w:r w:rsidR="008438B5" w:rsidRPr="00B0624B">
        <w:t xml:space="preserve"> </w:t>
      </w:r>
      <w:r w:rsidR="00081865" w:rsidRPr="00B0624B">
        <w:t>för patentintrångens</w:t>
      </w:r>
      <w:r w:rsidR="00081865" w:rsidRPr="00081865">
        <w:t xml:space="preserve"> del innebär att kraven för att väcka allmänt åtal sänkts. </w:t>
      </w:r>
    </w:p>
    <w:p w14:paraId="45AFBB09" w14:textId="542AEFC4" w:rsidR="005E56C0" w:rsidRPr="00215032" w:rsidRDefault="004752C4" w:rsidP="005E56C0">
      <w:pPr>
        <w:pStyle w:val="Brdtext"/>
      </w:pPr>
      <w:r w:rsidRPr="00215032">
        <w:t>Vidare</w:t>
      </w:r>
      <w:r w:rsidR="0012567F" w:rsidRPr="00215032">
        <w:t xml:space="preserve"> pågår inom </w:t>
      </w:r>
      <w:r w:rsidR="00081865" w:rsidRPr="00215032">
        <w:t>Regeringskansliet</w:t>
      </w:r>
      <w:r w:rsidR="0012567F" w:rsidRPr="00215032">
        <w:t xml:space="preserve"> ett arbete </w:t>
      </w:r>
      <w:r w:rsidR="00A7274C">
        <w:t>med att</w:t>
      </w:r>
      <w:r w:rsidR="00C86BF4" w:rsidRPr="00215032">
        <w:t xml:space="preserve"> r</w:t>
      </w:r>
      <w:r w:rsidR="0012567F" w:rsidRPr="00215032">
        <w:t>evider</w:t>
      </w:r>
      <w:r w:rsidR="00A7274C">
        <w:t>a</w:t>
      </w:r>
      <w:r w:rsidR="0012567F" w:rsidRPr="00215032">
        <w:t xml:space="preserve"> patentlagen. Den nya lagen kommer att vara mer modern och bättre anpassad till det europeiska regelverket. Patentreglerna blir därigenom mer lättillgänglig</w:t>
      </w:r>
      <w:r w:rsidR="00C86BF4" w:rsidRPr="00215032">
        <w:t xml:space="preserve">a </w:t>
      </w:r>
      <w:r w:rsidR="0012567F" w:rsidRPr="00215032">
        <w:t xml:space="preserve">för alla aktörer på marknaden – stora som små. Dessutom </w:t>
      </w:r>
      <w:r w:rsidR="00220D35" w:rsidRPr="00215032">
        <w:t xml:space="preserve">har Sverige en </w:t>
      </w:r>
      <w:r w:rsidR="00220D35" w:rsidRPr="00215032">
        <w:lastRenderedPageBreak/>
        <w:t xml:space="preserve">drivande och viktig roll i </w:t>
      </w:r>
      <w:r w:rsidR="0012567F" w:rsidRPr="00215032">
        <w:t>igångsättandet av d</w:t>
      </w:r>
      <w:r w:rsidR="00220D35" w:rsidRPr="00215032">
        <w:t>et europeiska enhetliga patentsystemet</w:t>
      </w:r>
      <w:r w:rsidR="0012567F" w:rsidRPr="00215032">
        <w:t>.</w:t>
      </w:r>
      <w:r w:rsidR="00081865" w:rsidRPr="00215032">
        <w:t xml:space="preserve"> Även i</w:t>
      </w:r>
      <w:r w:rsidR="00792704" w:rsidRPr="00215032">
        <w:t>nom ramen för det</w:t>
      </w:r>
      <w:r w:rsidR="00081865" w:rsidRPr="00215032">
        <w:t xml:space="preserve"> arbete</w:t>
      </w:r>
      <w:r w:rsidR="000D7F8B" w:rsidRPr="00215032">
        <w:t>t</w:t>
      </w:r>
      <w:r w:rsidR="00792704" w:rsidRPr="00215032">
        <w:t xml:space="preserve"> är </w:t>
      </w:r>
      <w:r w:rsidR="002F1625" w:rsidRPr="00215032">
        <w:t>målsättningen</w:t>
      </w:r>
      <w:r w:rsidR="00081865" w:rsidRPr="00215032">
        <w:t xml:space="preserve"> att skapa en snabb och effektiv domstolsprocess inte minst för små aktörer, vilket bl.a. tar sig uttryck i bestämmelser om handläggningsfrister (ett år per instans), reducerade ansökningsavgifter för bl.a. </w:t>
      </w:r>
      <w:proofErr w:type="spellStart"/>
      <w:r w:rsidR="00081865" w:rsidRPr="00215032">
        <w:t>micro</w:t>
      </w:r>
      <w:proofErr w:type="spellEnd"/>
      <w:r w:rsidR="00081865" w:rsidRPr="00215032">
        <w:t xml:space="preserve">- och småföretag och bestämmelser om tak för </w:t>
      </w:r>
      <w:r w:rsidR="00D37586">
        <w:t xml:space="preserve">ersättningsgilla </w:t>
      </w:r>
      <w:r w:rsidR="00081865" w:rsidRPr="00215032">
        <w:t>rättegångskostnader.</w:t>
      </w:r>
      <w:r w:rsidRPr="00215032">
        <w:t xml:space="preserve"> Allt detta sammantaget kommer att underlätta för både stora och små aktörer som vill försvara sig mot eventuella patentintrång.</w:t>
      </w:r>
    </w:p>
    <w:p w14:paraId="51AB7076" w14:textId="0F33FABD" w:rsidR="00930A73" w:rsidRPr="00215032" w:rsidRDefault="002E02E8" w:rsidP="00C86BF4">
      <w:pPr>
        <w:pStyle w:val="Brdtext"/>
      </w:pPr>
      <w:r>
        <w:t>I nuläget är det nödvändigt</w:t>
      </w:r>
      <w:r w:rsidR="00930A73" w:rsidRPr="00215032">
        <w:t xml:space="preserve"> att prioritera de redan pågående projekten på patentområdet</w:t>
      </w:r>
      <w:r w:rsidR="00C86BF4" w:rsidRPr="00215032">
        <w:t xml:space="preserve"> –</w:t>
      </w:r>
      <w:r w:rsidR="00930A73" w:rsidRPr="00215032">
        <w:t xml:space="preserve"> inte minst arbetet med det enhetliga patentsystemet som nu är på väg in i ett mer aktivt slutskede. Mot den bakgrunden, har berörda statsråd</w:t>
      </w:r>
      <w:r w:rsidR="00C86BF4" w:rsidRPr="00215032">
        <w:t xml:space="preserve"> tyvärr</w:t>
      </w:r>
      <w:r w:rsidR="00930A73" w:rsidRPr="00215032">
        <w:t xml:space="preserve"> inte möjlighet att ta emot ett besök från er.</w:t>
      </w:r>
      <w:r w:rsidR="00C86BF4" w:rsidRPr="00215032">
        <w:t xml:space="preserve"> </w:t>
      </w:r>
      <w:r>
        <w:t>Det kan dock inte u</w:t>
      </w:r>
      <w:r w:rsidR="00B925CD">
        <w:t>t</w:t>
      </w:r>
      <w:r>
        <w:t>eslutas att</w:t>
      </w:r>
      <w:r w:rsidR="00930A73" w:rsidRPr="00215032">
        <w:t xml:space="preserve"> </w:t>
      </w:r>
      <w:r w:rsidR="00C86BF4" w:rsidRPr="00215032">
        <w:t>ytterligare åtgärder för att underlätta för</w:t>
      </w:r>
      <w:r w:rsidR="00930A73" w:rsidRPr="00215032">
        <w:t xml:space="preserve"> </w:t>
      </w:r>
      <w:r w:rsidR="00C86BF4" w:rsidRPr="00215032">
        <w:t xml:space="preserve">mindre kapitalstarka </w:t>
      </w:r>
      <w:r w:rsidR="00792704" w:rsidRPr="00215032">
        <w:t>innovatörer</w:t>
      </w:r>
      <w:r w:rsidR="00066867">
        <w:t xml:space="preserve"> kan behöva undersökas längre fram</w:t>
      </w:r>
      <w:r w:rsidR="00C86BF4" w:rsidRPr="00215032">
        <w:t>.</w:t>
      </w:r>
      <w:r w:rsidR="00FC782A" w:rsidRPr="00215032">
        <w:t xml:space="preserve"> </w:t>
      </w:r>
      <w:r>
        <w:t>Departementen</w:t>
      </w:r>
      <w:r w:rsidRPr="00215032">
        <w:t xml:space="preserve"> </w:t>
      </w:r>
      <w:r w:rsidR="00930A73" w:rsidRPr="00215032">
        <w:t>kommer där</w:t>
      </w:r>
      <w:r w:rsidR="00C86BF4" w:rsidRPr="00215032">
        <w:t xml:space="preserve">för </w:t>
      </w:r>
      <w:r w:rsidR="00930A73" w:rsidRPr="00215032">
        <w:t xml:space="preserve">fortsätta </w:t>
      </w:r>
      <w:r w:rsidR="00C86BF4" w:rsidRPr="00215032">
        <w:t xml:space="preserve">att </w:t>
      </w:r>
      <w:r w:rsidR="00930A73" w:rsidRPr="00215032">
        <w:t>följa frågan och tackar er för värdefulla synpunkter.</w:t>
      </w:r>
    </w:p>
    <w:p w14:paraId="72547D17" w14:textId="153EDD7E" w:rsidR="00930A73" w:rsidRPr="00215032" w:rsidRDefault="00930A73" w:rsidP="00930A73">
      <w:pPr>
        <w:spacing w:after="240" w:line="240" w:lineRule="auto"/>
        <w:rPr>
          <w:rFonts w:eastAsia="Times New Roman"/>
        </w:rPr>
      </w:pPr>
      <w:r w:rsidRPr="00215032">
        <w:rPr>
          <w:rFonts w:eastAsia="Times New Roman"/>
        </w:rPr>
        <w:t>Med vänliga hälsningar</w:t>
      </w:r>
    </w:p>
    <w:p w14:paraId="27C3F8B3" w14:textId="2428C146" w:rsidR="00930A73" w:rsidRPr="00215032" w:rsidRDefault="00930A73" w:rsidP="00930A73">
      <w:pPr>
        <w:spacing w:after="240" w:line="240" w:lineRule="auto"/>
        <w:rPr>
          <w:rFonts w:eastAsia="Times New Roman"/>
        </w:rPr>
      </w:pPr>
    </w:p>
    <w:p w14:paraId="443245B1" w14:textId="5E13285C" w:rsidR="008E1730" w:rsidRDefault="008E1730" w:rsidP="00930A73">
      <w:pPr>
        <w:spacing w:after="240" w:line="240" w:lineRule="auto"/>
        <w:rPr>
          <w:rFonts w:eastAsia="Times New Roman"/>
        </w:rPr>
      </w:pPr>
      <w:r>
        <w:rPr>
          <w:rFonts w:eastAsia="Times New Roman"/>
        </w:rPr>
        <w:t xml:space="preserve">Anna </w:t>
      </w:r>
      <w:proofErr w:type="spellStart"/>
      <w:r>
        <w:rPr>
          <w:rFonts w:eastAsia="Times New Roman"/>
        </w:rPr>
        <w:t>Enbert</w:t>
      </w:r>
      <w:proofErr w:type="spellEnd"/>
    </w:p>
    <w:p w14:paraId="20002E43" w14:textId="080AB7F8" w:rsidR="008E1730" w:rsidRPr="00930A73" w:rsidRDefault="008E1730" w:rsidP="00930A73">
      <w:pPr>
        <w:spacing w:after="240" w:line="240" w:lineRule="auto"/>
        <w:rPr>
          <w:rFonts w:eastAsia="Times New Roman"/>
        </w:rPr>
      </w:pPr>
      <w:r w:rsidRPr="008E1730">
        <w:rPr>
          <w:rFonts w:eastAsia="Times New Roman"/>
        </w:rPr>
        <w:t>Kansliråd</w:t>
      </w:r>
    </w:p>
    <w:sectPr w:rsidR="008E1730" w:rsidRPr="00930A73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4492" w14:textId="77777777" w:rsidR="004E0ADB" w:rsidRDefault="004E0ADB" w:rsidP="00A87A54">
      <w:pPr>
        <w:spacing w:after="0" w:line="240" w:lineRule="auto"/>
      </w:pPr>
      <w:r>
        <w:separator/>
      </w:r>
    </w:p>
  </w:endnote>
  <w:endnote w:type="continuationSeparator" w:id="0">
    <w:p w14:paraId="58812415" w14:textId="77777777" w:rsidR="004E0ADB" w:rsidRDefault="004E0AD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B084A6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FFDEA0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07D64C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81AA01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5911EB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6A1A25" w:rsidRPr="00347E11" w14:paraId="67C3E8B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4486128" w14:textId="77777777" w:rsidR="006A1A25" w:rsidRPr="00347E11" w:rsidRDefault="006A1A25" w:rsidP="00347E11">
          <w:pPr>
            <w:pStyle w:val="Sidfot"/>
            <w:rPr>
              <w:sz w:val="8"/>
            </w:rPr>
          </w:pPr>
        </w:p>
      </w:tc>
    </w:tr>
    <w:tr w:rsidR="006A1A25" w:rsidRPr="00EE3C0F" w14:paraId="73E612EB" w14:textId="77777777" w:rsidTr="00C26068">
      <w:trPr>
        <w:trHeight w:val="227"/>
      </w:trPr>
      <w:tc>
        <w:tcPr>
          <w:tcW w:w="4074" w:type="dxa"/>
        </w:tcPr>
        <w:p w14:paraId="61C37C43" w14:textId="77777777" w:rsidR="006A1A25" w:rsidRDefault="006A1A25" w:rsidP="00C26068">
          <w:pPr>
            <w:pStyle w:val="Sidfot"/>
          </w:pPr>
          <w:r>
            <w:t>Telefonväxel: 08-405 10 00</w:t>
          </w:r>
        </w:p>
        <w:p w14:paraId="2382F0A1" w14:textId="77777777" w:rsidR="006A1A25" w:rsidRDefault="006A1A25" w:rsidP="00C26068">
          <w:pPr>
            <w:pStyle w:val="Sidfot"/>
          </w:pPr>
          <w:r>
            <w:t>Fax: 08-20 27 34</w:t>
          </w:r>
        </w:p>
        <w:p w14:paraId="7156259B" w14:textId="77777777" w:rsidR="006A1A25" w:rsidRPr="00F53AEA" w:rsidRDefault="006A1A25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14:paraId="10ED9257" w14:textId="77777777" w:rsidR="006A1A25" w:rsidRDefault="006A1A25" w:rsidP="00F53AEA">
          <w:pPr>
            <w:pStyle w:val="Sidfot"/>
          </w:pPr>
          <w:r>
            <w:t>Postadress: 103 33 Stockholm</w:t>
          </w:r>
        </w:p>
        <w:p w14:paraId="0513BDCB" w14:textId="77777777" w:rsidR="006A1A25" w:rsidRDefault="006A1A25" w:rsidP="00F53AEA">
          <w:pPr>
            <w:pStyle w:val="Sidfot"/>
          </w:pPr>
          <w:r>
            <w:t>Besöksadress: Herkulesgatan 17</w:t>
          </w:r>
        </w:p>
        <w:p w14:paraId="6164D256" w14:textId="77777777" w:rsidR="006A1A25" w:rsidRPr="00F53AEA" w:rsidRDefault="006A1A25" w:rsidP="00F53AEA">
          <w:pPr>
            <w:pStyle w:val="Sidfot"/>
          </w:pPr>
          <w:r>
            <w:t>E-post: ju.registrator@regeringskansliet.se</w:t>
          </w:r>
        </w:p>
      </w:tc>
    </w:tr>
  </w:tbl>
  <w:p w14:paraId="5C70ADDE" w14:textId="77777777" w:rsidR="00093408" w:rsidRPr="006A1A25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3FEF" w14:textId="77777777" w:rsidR="004E0ADB" w:rsidRDefault="004E0ADB" w:rsidP="00A87A54">
      <w:pPr>
        <w:spacing w:after="0" w:line="240" w:lineRule="auto"/>
      </w:pPr>
      <w:r>
        <w:separator/>
      </w:r>
    </w:p>
  </w:footnote>
  <w:footnote w:type="continuationSeparator" w:id="0">
    <w:p w14:paraId="737A3489" w14:textId="77777777" w:rsidR="004E0ADB" w:rsidRDefault="004E0AD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A1A25" w14:paraId="595B8D66" w14:textId="77777777" w:rsidTr="00C93EBA">
      <w:trPr>
        <w:trHeight w:val="227"/>
      </w:trPr>
      <w:tc>
        <w:tcPr>
          <w:tcW w:w="5534" w:type="dxa"/>
        </w:tcPr>
        <w:p w14:paraId="316FE95B" w14:textId="77777777" w:rsidR="006A1A25" w:rsidRPr="007D73AB" w:rsidRDefault="006A1A25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EADC4673EB844870B6C2FE2DBA29211B"/>
          </w:placeholder>
          <w:text/>
        </w:sdtPr>
        <w:sdtContent>
          <w:tc>
            <w:tcPr>
              <w:tcW w:w="3170" w:type="dxa"/>
              <w:vAlign w:val="bottom"/>
            </w:tcPr>
            <w:p w14:paraId="2D5823FF" w14:textId="77777777" w:rsidR="006A1A25" w:rsidRPr="007D73AB" w:rsidRDefault="006A1A25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2969C29B" w14:textId="77777777" w:rsidR="006A1A25" w:rsidRDefault="006A1A25" w:rsidP="005A703A">
          <w:pPr>
            <w:pStyle w:val="Sidhuvud"/>
          </w:pPr>
        </w:p>
      </w:tc>
    </w:tr>
    <w:tr w:rsidR="006A1A25" w14:paraId="513CC3C5" w14:textId="77777777" w:rsidTr="00C93EBA">
      <w:trPr>
        <w:trHeight w:val="1928"/>
      </w:trPr>
      <w:tc>
        <w:tcPr>
          <w:tcW w:w="5534" w:type="dxa"/>
        </w:tcPr>
        <w:p w14:paraId="284C5AC6" w14:textId="77777777" w:rsidR="006A1A25" w:rsidRPr="008E1730" w:rsidRDefault="006A1A25" w:rsidP="00340DE0">
          <w:pPr>
            <w:pStyle w:val="Sidhuvud"/>
          </w:pPr>
          <w:r w:rsidRPr="008E1730">
            <w:rPr>
              <w:noProof/>
            </w:rPr>
            <w:drawing>
              <wp:inline distT="0" distB="0" distL="0" distR="0" wp14:anchorId="485E7625" wp14:editId="6AE73AA9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44313CE" w14:textId="77777777" w:rsidR="006A1A25" w:rsidRPr="008E1730" w:rsidRDefault="006A1A25" w:rsidP="00EE3C0F">
          <w:pPr>
            <w:pStyle w:val="Sidhuvud"/>
            <w:rPr>
              <w:b/>
            </w:rPr>
          </w:pPr>
        </w:p>
        <w:p w14:paraId="6C5B9050" w14:textId="77777777" w:rsidR="006A1A25" w:rsidRPr="008E1730" w:rsidRDefault="006A1A25" w:rsidP="00EE3C0F">
          <w:pPr>
            <w:pStyle w:val="Sidhuvud"/>
          </w:pPr>
        </w:p>
        <w:p w14:paraId="0FBC3C09" w14:textId="77777777" w:rsidR="006A1A25" w:rsidRPr="008E1730" w:rsidRDefault="006A1A25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53038848D0FA45AEA50BCF24FABC8996"/>
            </w:placeholder>
            <w:dataBinding w:prefixMappings="xmlns:ns0='http://lp/documentinfo/RK' " w:xpath="/ns0:DocumentInfo[1]/ns0:BaseInfo[1]/ns0:HeaderDate[1]" w:storeItemID="{40F17B2D-E23B-442A-ADC2-72C631132DC6}"/>
            <w:date w:fullDate="2021-09-01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4357D932" w14:textId="389E3E2E" w:rsidR="006A1A25" w:rsidRPr="008E1730" w:rsidRDefault="00B925CD" w:rsidP="00EE3C0F">
              <w:pPr>
                <w:pStyle w:val="Sidhuvud"/>
              </w:pPr>
              <w:r w:rsidRPr="008E1730">
                <w:t>2021-0</w:t>
              </w:r>
              <w:r>
                <w:t>9-01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0A9D77FF31BB484C8EA2E063B2B6B3E1"/>
            </w:placeholder>
            <w:showingPlcHdr/>
            <w:dataBinding w:prefixMappings="xmlns:ns0='http://lp/documentinfo/RK' " w:xpath="/ns0:DocumentInfo[1]/ns0:BaseInfo[1]/ns0:Dnr[1]" w:storeItemID="{40F17B2D-E23B-442A-ADC2-72C631132DC6}"/>
            <w:text/>
          </w:sdtPr>
          <w:sdtContent>
            <w:p w14:paraId="1C342849" w14:textId="7BEEC7C6" w:rsidR="006A1A25" w:rsidRPr="008E1730" w:rsidRDefault="00CD156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336F127ED3294CD48B0BDE349F06293D"/>
            </w:placeholder>
            <w:showingPlcHdr/>
            <w:dataBinding w:prefixMappings="xmlns:ns0='http://lp/documentinfo/RK' " w:xpath="/ns0:DocumentInfo[1]/ns0:BaseInfo[1]/ns0:DocNumber[1]" w:storeItemID="{40F17B2D-E23B-442A-ADC2-72C631132DC6}"/>
            <w:text/>
          </w:sdtPr>
          <w:sdtContent>
            <w:p w14:paraId="7570908B" w14:textId="4C05B43B" w:rsidR="006A1A25" w:rsidRPr="008E1730" w:rsidRDefault="006A1A25" w:rsidP="00EE3C0F">
              <w:pPr>
                <w:pStyle w:val="Sidhuvud"/>
              </w:pPr>
              <w:r w:rsidRPr="008E1730">
                <w:rPr>
                  <w:rStyle w:val="Platshllartext"/>
                </w:rPr>
                <w:t xml:space="preserve"> </w:t>
              </w:r>
            </w:p>
          </w:sdtContent>
        </w:sdt>
      </w:tc>
      <w:tc>
        <w:tcPr>
          <w:tcW w:w="1134" w:type="dxa"/>
        </w:tcPr>
        <w:p w14:paraId="7A6627D8" w14:textId="77777777" w:rsidR="006A1A25" w:rsidRDefault="006A1A25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21B7D3A91D674D98B667A042C23A20E5"/>
            </w:placeholder>
            <w:showingPlcHdr/>
            <w:dataBinding w:prefixMappings="xmlns:ns0='http://lp/documentinfo/RK' " w:xpath="/ns0:DocumentInfo[1]/ns0:BaseInfo[1]/ns0:Appendix[1]" w:storeItemID="{40F17B2D-E23B-442A-ADC2-72C631132DC6}"/>
            <w:text/>
          </w:sdtPr>
          <w:sdtContent>
            <w:p w14:paraId="3C137358" w14:textId="77777777" w:rsidR="006A1A25" w:rsidRPr="0094502D" w:rsidRDefault="006A1A25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6A1A25" w14:paraId="6EDD70F3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232F3D60" w14:textId="7AF33466" w:rsidR="006A1A25" w:rsidRPr="006A1A25" w:rsidRDefault="006A1A25" w:rsidP="00340DE0">
          <w:pPr>
            <w:pStyle w:val="Sidhuvud"/>
            <w:rPr>
              <w:b/>
            </w:rPr>
          </w:pPr>
          <w:r w:rsidRPr="006A1A25">
            <w:rPr>
              <w:b/>
            </w:rPr>
            <w:t>Justitiedepartementet</w:t>
          </w:r>
        </w:p>
        <w:p w14:paraId="6652596C" w14:textId="77777777" w:rsidR="006A1A25" w:rsidRPr="006A1A25" w:rsidRDefault="006A1A25" w:rsidP="00340DE0">
          <w:pPr>
            <w:pStyle w:val="Sidhuvud"/>
          </w:pPr>
          <w:r w:rsidRPr="006A1A25">
            <w:t>Enheten för immaterialrätt och transporträtt</w:t>
          </w:r>
        </w:p>
        <w:p w14:paraId="7DAB20F8" w14:textId="77777777" w:rsidR="006A1A25" w:rsidRDefault="006A1A25" w:rsidP="00340DE0">
          <w:pPr>
            <w:pStyle w:val="Sidhuvud"/>
          </w:pPr>
          <w:r>
            <w:t>Enheten för processrätt och domstolsfrågor</w:t>
          </w:r>
        </w:p>
        <w:p w14:paraId="16170043" w14:textId="77777777" w:rsidR="006A1A25" w:rsidRDefault="006A1A25" w:rsidP="00340DE0">
          <w:pPr>
            <w:pStyle w:val="Sidhuvud"/>
            <w:rPr>
              <w:b/>
              <w:bCs/>
            </w:rPr>
          </w:pPr>
          <w:r>
            <w:rPr>
              <w:b/>
              <w:bCs/>
            </w:rPr>
            <w:t>Näringsdepartementet</w:t>
          </w:r>
        </w:p>
        <w:p w14:paraId="3E7AF44C" w14:textId="77777777" w:rsidR="006A1A25" w:rsidRDefault="006A1A25" w:rsidP="00340DE0">
          <w:pPr>
            <w:pStyle w:val="Sidhuvud"/>
          </w:pPr>
          <w:r>
            <w:t>Enheten för entreprenörskap och innovation</w:t>
          </w:r>
        </w:p>
        <w:p w14:paraId="4C7103F5" w14:textId="77777777" w:rsidR="006A1A25" w:rsidRDefault="006A1A25" w:rsidP="00340DE0">
          <w:pPr>
            <w:pStyle w:val="Sidhuvud"/>
            <w:rPr>
              <w:b/>
              <w:bCs/>
            </w:rPr>
          </w:pPr>
          <w:r>
            <w:rPr>
              <w:b/>
              <w:bCs/>
            </w:rPr>
            <w:t>Utbildningsdepartementet</w:t>
          </w:r>
        </w:p>
        <w:p w14:paraId="400CF9F3" w14:textId="77777777" w:rsidR="002E622B" w:rsidRPr="00B0624B" w:rsidRDefault="006A1A25" w:rsidP="00340DE0">
          <w:pPr>
            <w:pStyle w:val="Sidhuvud"/>
          </w:pPr>
          <w:r w:rsidRPr="00B0624B">
            <w:t>Forskningspolitiska enheten</w:t>
          </w:r>
        </w:p>
        <w:p w14:paraId="545D8DF0" w14:textId="5F2E22B1" w:rsidR="006A1A25" w:rsidRPr="00340DE0" w:rsidRDefault="002E622B" w:rsidP="00340DE0">
          <w:pPr>
            <w:pStyle w:val="Sidhuvud"/>
          </w:pPr>
          <w:r w:rsidRPr="002E622B">
            <w:t>Universitets- och högskoleenheten</w:t>
          </w:r>
        </w:p>
      </w:tc>
      <w:sdt>
        <w:sdtPr>
          <w:alias w:val="Recipient"/>
          <w:tag w:val="ccRKShow_Recipient"/>
          <w:id w:val="-934290281"/>
          <w:placeholder>
            <w:docPart w:val="051CCE4AF57D4503B27FC219A991E7C2"/>
          </w:placeholder>
          <w:dataBinding w:prefixMappings="xmlns:ns0='http://lp/documentinfo/RK' " w:xpath="/ns0:DocumentInfo[1]/ns0:BaseInfo[1]/ns0:Recipient[1]" w:storeItemID="{40F17B2D-E23B-442A-ADC2-72C631132DC6}"/>
          <w:text w:multiLine="1"/>
        </w:sdtPr>
        <w:sdtContent>
          <w:tc>
            <w:tcPr>
              <w:tcW w:w="3170" w:type="dxa"/>
            </w:tcPr>
            <w:p w14:paraId="241B0FCC" w14:textId="518C8D23" w:rsidR="006A1A25" w:rsidRDefault="006A1A25" w:rsidP="00547B89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3D39D642" w14:textId="77777777" w:rsidR="006A1A25" w:rsidRDefault="006A1A25" w:rsidP="003E6020">
          <w:pPr>
            <w:pStyle w:val="Sidhuvud"/>
          </w:pPr>
        </w:p>
      </w:tc>
    </w:tr>
  </w:tbl>
  <w:p w14:paraId="4043055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C5C33FE"/>
    <w:multiLevelType w:val="hybridMultilevel"/>
    <w:tmpl w:val="4DC04254"/>
    <w:lvl w:ilvl="0" w:tplc="FA5AF7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 w16cid:durableId="1580477222">
    <w:abstractNumId w:val="26"/>
  </w:num>
  <w:num w:numId="2" w16cid:durableId="207183942">
    <w:abstractNumId w:val="33"/>
  </w:num>
  <w:num w:numId="3" w16cid:durableId="1833598518">
    <w:abstractNumId w:val="8"/>
  </w:num>
  <w:num w:numId="4" w16cid:durableId="799147019">
    <w:abstractNumId w:val="3"/>
  </w:num>
  <w:num w:numId="5" w16cid:durableId="2051294070">
    <w:abstractNumId w:val="9"/>
  </w:num>
  <w:num w:numId="6" w16cid:durableId="1072434691">
    <w:abstractNumId w:val="7"/>
  </w:num>
  <w:num w:numId="7" w16cid:durableId="1178498055">
    <w:abstractNumId w:val="23"/>
  </w:num>
  <w:num w:numId="8" w16cid:durableId="610670983">
    <w:abstractNumId w:val="21"/>
  </w:num>
  <w:num w:numId="9" w16cid:durableId="762456522">
    <w:abstractNumId w:val="12"/>
  </w:num>
  <w:num w:numId="10" w16cid:durableId="1846745526">
    <w:abstractNumId w:val="18"/>
  </w:num>
  <w:num w:numId="11" w16cid:durableId="958876261">
    <w:abstractNumId w:val="22"/>
  </w:num>
  <w:num w:numId="12" w16cid:durableId="49118586">
    <w:abstractNumId w:val="38"/>
  </w:num>
  <w:num w:numId="13" w16cid:durableId="413089477">
    <w:abstractNumId w:val="31"/>
  </w:num>
  <w:num w:numId="14" w16cid:durableId="2130584562">
    <w:abstractNumId w:val="13"/>
  </w:num>
  <w:num w:numId="15" w16cid:durableId="1356616972">
    <w:abstractNumId w:val="11"/>
  </w:num>
  <w:num w:numId="16" w16cid:durableId="871651565">
    <w:abstractNumId w:val="35"/>
  </w:num>
  <w:num w:numId="17" w16cid:durableId="1697543093">
    <w:abstractNumId w:val="32"/>
  </w:num>
  <w:num w:numId="18" w16cid:durableId="1974675406">
    <w:abstractNumId w:val="10"/>
  </w:num>
  <w:num w:numId="19" w16cid:durableId="950085327">
    <w:abstractNumId w:val="2"/>
  </w:num>
  <w:num w:numId="20" w16cid:durableId="410321526">
    <w:abstractNumId w:val="6"/>
  </w:num>
  <w:num w:numId="21" w16cid:durableId="1884440841">
    <w:abstractNumId w:val="20"/>
  </w:num>
  <w:num w:numId="22" w16cid:durableId="939871690">
    <w:abstractNumId w:val="14"/>
  </w:num>
  <w:num w:numId="23" w16cid:durableId="1944026649">
    <w:abstractNumId w:val="28"/>
  </w:num>
  <w:num w:numId="24" w16cid:durableId="370347602">
    <w:abstractNumId w:val="29"/>
  </w:num>
  <w:num w:numId="25" w16cid:durableId="1346517236">
    <w:abstractNumId w:val="39"/>
  </w:num>
  <w:num w:numId="26" w16cid:durableId="1477528613">
    <w:abstractNumId w:val="24"/>
  </w:num>
  <w:num w:numId="27" w16cid:durableId="1628201758">
    <w:abstractNumId w:val="36"/>
  </w:num>
  <w:num w:numId="28" w16cid:durableId="308629570">
    <w:abstractNumId w:val="19"/>
  </w:num>
  <w:num w:numId="29" w16cid:durableId="1548758290">
    <w:abstractNumId w:val="17"/>
  </w:num>
  <w:num w:numId="30" w16cid:durableId="868683068">
    <w:abstractNumId w:val="37"/>
  </w:num>
  <w:num w:numId="31" w16cid:durableId="1181048765">
    <w:abstractNumId w:val="16"/>
  </w:num>
  <w:num w:numId="32" w16cid:durableId="482624868">
    <w:abstractNumId w:val="30"/>
  </w:num>
  <w:num w:numId="33" w16cid:durableId="991756631">
    <w:abstractNumId w:val="34"/>
  </w:num>
  <w:num w:numId="34" w16cid:durableId="895824759">
    <w:abstractNumId w:val="40"/>
  </w:num>
  <w:num w:numId="35" w16cid:durableId="201136874">
    <w:abstractNumId w:val="27"/>
  </w:num>
  <w:num w:numId="36" w16cid:durableId="10817553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5192875">
    <w:abstractNumId w:val="19"/>
  </w:num>
  <w:num w:numId="38" w16cid:durableId="1678731539">
    <w:abstractNumId w:val="25"/>
  </w:num>
  <w:num w:numId="39" w16cid:durableId="14102726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5585496">
    <w:abstractNumId w:val="1"/>
  </w:num>
  <w:num w:numId="41" w16cid:durableId="106392181">
    <w:abstractNumId w:val="0"/>
  </w:num>
  <w:num w:numId="42" w16cid:durableId="3287846">
    <w:abstractNumId w:val="5"/>
  </w:num>
  <w:num w:numId="43" w16cid:durableId="983973021">
    <w:abstractNumId w:val="4"/>
  </w:num>
  <w:num w:numId="44" w16cid:durableId="19218661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25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691C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867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1865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5441"/>
    <w:rsid w:val="000C61D1"/>
    <w:rsid w:val="000D31A9"/>
    <w:rsid w:val="000D370F"/>
    <w:rsid w:val="000D5449"/>
    <w:rsid w:val="000D7110"/>
    <w:rsid w:val="000D7F8B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67F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355DE"/>
    <w:rsid w:val="001428E2"/>
    <w:rsid w:val="0015153A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2F9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704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5032"/>
    <w:rsid w:val="002161F5"/>
    <w:rsid w:val="0021657C"/>
    <w:rsid w:val="00220D35"/>
    <w:rsid w:val="0022187E"/>
    <w:rsid w:val="00222258"/>
    <w:rsid w:val="00223AD6"/>
    <w:rsid w:val="0022666A"/>
    <w:rsid w:val="00227E43"/>
    <w:rsid w:val="002315F5"/>
    <w:rsid w:val="00232EC3"/>
    <w:rsid w:val="00233D52"/>
    <w:rsid w:val="00235E7B"/>
    <w:rsid w:val="00237147"/>
    <w:rsid w:val="00242AD1"/>
    <w:rsid w:val="0024412C"/>
    <w:rsid w:val="0024537C"/>
    <w:rsid w:val="00260D2D"/>
    <w:rsid w:val="00261975"/>
    <w:rsid w:val="00264503"/>
    <w:rsid w:val="002717CD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02E8"/>
    <w:rsid w:val="002E150B"/>
    <w:rsid w:val="002E2C89"/>
    <w:rsid w:val="002E3609"/>
    <w:rsid w:val="002E4D3F"/>
    <w:rsid w:val="002E5668"/>
    <w:rsid w:val="002E61A5"/>
    <w:rsid w:val="002E622B"/>
    <w:rsid w:val="002F1625"/>
    <w:rsid w:val="002F2193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2C4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ADB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6C0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1A25"/>
    <w:rsid w:val="006A2625"/>
    <w:rsid w:val="006B4A30"/>
    <w:rsid w:val="006B7569"/>
    <w:rsid w:val="006C28EE"/>
    <w:rsid w:val="006C47F8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2704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38B5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1730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0A73"/>
    <w:rsid w:val="00935814"/>
    <w:rsid w:val="00940CC5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7C4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13A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274C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24B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5CD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31C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86BF4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566"/>
    <w:rsid w:val="00CD17C1"/>
    <w:rsid w:val="00CD1C6C"/>
    <w:rsid w:val="00CD37F1"/>
    <w:rsid w:val="00CD5D1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37586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7EDC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1668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C782A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AF70F"/>
  <w15:docId w15:val="{CC5613C4-A3C9-422D-AFB4-C4EF668C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C4673EB844870B6C2FE2DBA292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DF0A2-B363-41B2-99E6-81B01A07B471}"/>
      </w:docPartPr>
      <w:docPartBody>
        <w:p w:rsidR="004D7CFF" w:rsidRDefault="00985CF2" w:rsidP="00985CF2">
          <w:pPr>
            <w:pStyle w:val="EADC4673EB844870B6C2FE2DBA29211B"/>
          </w:pPr>
          <w:r>
            <w:t xml:space="preserve"> </w:t>
          </w:r>
        </w:p>
      </w:docPartBody>
    </w:docPart>
    <w:docPart>
      <w:docPartPr>
        <w:name w:val="53038848D0FA45AEA50BCF24FABC8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EE413-5A9C-46FA-8F4B-8F454A73E02A}"/>
      </w:docPartPr>
      <w:docPartBody>
        <w:p w:rsidR="004D7CFF" w:rsidRDefault="00985CF2" w:rsidP="00985CF2">
          <w:pPr>
            <w:pStyle w:val="53038848D0FA45AEA50BCF24FABC8996"/>
          </w:pPr>
          <w:r>
            <w:t xml:space="preserve"> </w:t>
          </w:r>
        </w:p>
      </w:docPartBody>
    </w:docPart>
    <w:docPart>
      <w:docPartPr>
        <w:name w:val="0A9D77FF31BB484C8EA2E063B2B6B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678A6-959D-420F-9F9C-1A92E695314F}"/>
      </w:docPartPr>
      <w:docPartBody>
        <w:p w:rsidR="004D7CFF" w:rsidRDefault="00985CF2" w:rsidP="00985CF2">
          <w:pPr>
            <w:pStyle w:val="0A9D77FF31BB484C8EA2E063B2B6B3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6F127ED3294CD48B0BDE349F062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37707-3744-4B99-A8AB-750B5B0C41D1}"/>
      </w:docPartPr>
      <w:docPartBody>
        <w:p w:rsidR="004D7CFF" w:rsidRDefault="00985CF2" w:rsidP="00985CF2">
          <w:pPr>
            <w:pStyle w:val="336F127ED3294CD48B0BDE349F06293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B7D3A91D674D98B667A042C23A2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D6D75-C9E8-46C3-A9BD-E5CEC130F47B}"/>
      </w:docPartPr>
      <w:docPartBody>
        <w:p w:rsidR="004D7CFF" w:rsidRDefault="00985CF2" w:rsidP="00985CF2">
          <w:pPr>
            <w:pStyle w:val="21B7D3A91D674D98B667A042C23A20E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1CCE4AF57D4503B27FC219A991E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CBCB3-3E17-4775-BCCD-9D3926F9467C}"/>
      </w:docPartPr>
      <w:docPartBody>
        <w:p w:rsidR="004D7CFF" w:rsidRDefault="00985CF2" w:rsidP="00985CF2">
          <w:pPr>
            <w:pStyle w:val="051CCE4AF57D4503B27FC219A991E7C2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F2"/>
    <w:rsid w:val="004D7CFF"/>
    <w:rsid w:val="005100EC"/>
    <w:rsid w:val="007A42D5"/>
    <w:rsid w:val="0098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ADC4673EB844870B6C2FE2DBA29211B">
    <w:name w:val="EADC4673EB844870B6C2FE2DBA29211B"/>
    <w:rsid w:val="00985CF2"/>
  </w:style>
  <w:style w:type="character" w:styleId="Platshllartext">
    <w:name w:val="Placeholder Text"/>
    <w:basedOn w:val="Standardstycketeckensnitt"/>
    <w:uiPriority w:val="99"/>
    <w:semiHidden/>
    <w:rsid w:val="00985CF2"/>
    <w:rPr>
      <w:noProof w:val="0"/>
      <w:color w:val="808080"/>
    </w:rPr>
  </w:style>
  <w:style w:type="paragraph" w:customStyle="1" w:styleId="53038848D0FA45AEA50BCF24FABC8996">
    <w:name w:val="53038848D0FA45AEA50BCF24FABC8996"/>
    <w:rsid w:val="00985CF2"/>
  </w:style>
  <w:style w:type="paragraph" w:customStyle="1" w:styleId="0A9D77FF31BB484C8EA2E063B2B6B3E1">
    <w:name w:val="0A9D77FF31BB484C8EA2E063B2B6B3E1"/>
    <w:rsid w:val="00985CF2"/>
  </w:style>
  <w:style w:type="paragraph" w:customStyle="1" w:styleId="336F127ED3294CD48B0BDE349F06293D1">
    <w:name w:val="336F127ED3294CD48B0BDE349F06293D1"/>
    <w:rsid w:val="00985CF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1B7D3A91D674D98B667A042C23A20E51">
    <w:name w:val="21B7D3A91D674D98B667A042C23A20E51"/>
    <w:rsid w:val="00985CF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1CCE4AF57D4503B27FC219A991E7C21">
    <w:name w:val="051CCE4AF57D4503B27FC219A991E7C21"/>
    <w:rsid w:val="00985CF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3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Tove Bodegård</SenderName>
      <SenderTitle>Kansliråd</SenderTitle>
      <SenderMail>tove.bodegard@regeringskansliet.se</SenderMail>
      <SenderPhone>08-405 35 02
073-069 86 69</SenderPhone>
    </Sender>
    <TopId>1</TopId>
    <TopSender/>
    <OrganisationInfo>
      <Organisatoriskenhet1>Justitiedepartementet</Organisatoriskenhet1>
      <Organisatoriskenhet2>Enheten för immaterialrätt och transporträtt</Organisatoriskenhet2>
      <Organisatoriskenhet3> </Organisatoriskenhet3>
      <Organisatoriskenhet1Id>142</Organisatoriskenhet1Id>
      <Organisatoriskenhet2Id>153</Organisatoriskenhet2Id>
      <Organisatoriskenhet3Id> </Organisatoriskenhet3Id>
    </OrganisationInfo>
    <HeaderDate>2021-09-01T00:00:00</HeaderDate>
    <Office/>
    <Dnr/>
    <ParagrafNr/>
    <DocumentTitle/>
    <VisitingAddress/>
    <Extra1>extrainfo för denna mallm</Extra1>
    <Extra2>mer extrainfo</Extra2>
    <Extra3/>
    <Number/>
    <Recipient> 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0CAF18FE34FFD4D81DCAC07D8A038B1" ma:contentTypeVersion="22" ma:contentTypeDescription="Skapa nytt dokument med möjlighet att välja RK-mall" ma:contentTypeScope="" ma:versionID="f27b87976b0251d28cc68f31ab45d3a8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9c9941df-7074-4a92-bf99-225d24d78d61" xmlns:ns6="f9dd3602-e05d-49ea-aac2-bc5d23a2fafc" targetNamespace="http://schemas.microsoft.com/office/2006/metadata/properties" ma:root="true" ma:fieldsID="2c100521d020174f60c56371993fd941" ns3:_="" ns4:_="" ns5:_="" ns6:_="">
    <xsd:import namespace="4e9c2f0c-7bf8-49af-8356-cbf363fc78a7"/>
    <xsd:import namespace="cc625d36-bb37-4650-91b9-0c96159295ba"/>
    <xsd:import namespace="9c9941df-7074-4a92-bf99-225d24d78d61"/>
    <xsd:import namespace="f9dd3602-e05d-49ea-aac2-bc5d23a2fafc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3c2077e-d2e0-4a80-9a34-d07abfa760e3}" ma:internalName="TaxCatchAll" ma:showField="CatchAllData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10D50-DAE9-436F-853F-8B0C52BA7D2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F17B2D-E23B-442A-ADC2-72C631132DC6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02E81EA3-05C6-44EB-BDB3-BB57CCBAF19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A23EBDE-C254-4E7A-88C3-85869E146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9c9941df-7074-4a92-bf99-225d24d78d61"/>
    <ds:schemaRef ds:uri="f9dd3602-e05d-49ea-aac2-bc5d23a2f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73BE8C-3AB7-4C6E-86FD-04CAC0C00B7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3312706-C1CF-4423-A99B-7F4D6EF26F6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35B94031-3E33-4134-B8B6-73B1F3351541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C:\ProgramData\RK-IT\Office\RK Basmall.dotx</Template>
  <TotalTime>3</TotalTime>
  <Pages>2</Pages>
  <Words>456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Bodegård</dc:creator>
  <cp:keywords/>
  <dc:description/>
  <cp:lastModifiedBy>Peter A. Jörgensen</cp:lastModifiedBy>
  <cp:revision>2</cp:revision>
  <dcterms:created xsi:type="dcterms:W3CDTF">2023-11-13T16:20:00Z</dcterms:created>
  <dcterms:modified xsi:type="dcterms:W3CDTF">2023-11-13T16:20:00Z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0x010100BBA312BF02777149882D207184EC35C0320010CAF18FE34FFD4D81DCAC07D8A038B1</vt:lpwstr>
  </property>
  <property fmtid="{D5CDD505-2E9C-101B-9397-08002B2CF9AE}" pid="4" name="Organisation">
    <vt:lpwstr/>
  </property>
</Properties>
</file>